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A2" w:rsidRPr="0019298F" w:rsidRDefault="00A27D00" w:rsidP="00FF3823">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-22225</wp:posOffset>
                </wp:positionV>
                <wp:extent cx="6029325" cy="810260"/>
                <wp:effectExtent l="28575" t="37465" r="28575"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10260"/>
                        </a:xfrm>
                        <a:prstGeom prst="rect">
                          <a:avLst/>
                        </a:prstGeom>
                        <a:solidFill>
                          <a:srgbClr val="FFFFFF"/>
                        </a:solidFill>
                        <a:ln w="57150" cmpd="thinThick">
                          <a:solidFill>
                            <a:srgbClr val="000000"/>
                          </a:solidFill>
                          <a:miter lim="800000"/>
                          <a:headEnd/>
                          <a:tailEnd/>
                        </a:ln>
                      </wps:spPr>
                      <wps:txbx>
                        <w:txbxContent>
                          <w:p w:rsidR="00A27D00" w:rsidRPr="00A27D00" w:rsidRDefault="00A27D00" w:rsidP="00A27D00">
                            <w:pPr>
                              <w:spacing w:line="460" w:lineRule="exact"/>
                              <w:jc w:val="center"/>
                              <w:rPr>
                                <w:rFonts w:asciiTheme="majorEastAsia" w:eastAsiaTheme="majorEastAsia" w:hAnsiTheme="majorEastAsia"/>
                                <w:color w:val="000000" w:themeColor="text1"/>
                                <w:sz w:val="28"/>
                              </w:rPr>
                            </w:pPr>
                            <w:r w:rsidRPr="00A27D00">
                              <w:rPr>
                                <w:rFonts w:asciiTheme="majorEastAsia" w:eastAsiaTheme="majorEastAsia" w:hAnsiTheme="majorEastAsia" w:hint="eastAsia"/>
                                <w:color w:val="000000" w:themeColor="text1"/>
                                <w:sz w:val="28"/>
                              </w:rPr>
                              <w:t>平成29年度全国地域包括・在宅介護支援センター研修会</w:t>
                            </w:r>
                          </w:p>
                          <w:p w:rsidR="00A27D00" w:rsidRPr="00A27D00" w:rsidRDefault="00A27D00" w:rsidP="00A27D00">
                            <w:pPr>
                              <w:spacing w:line="460" w:lineRule="exact"/>
                              <w:jc w:val="center"/>
                              <w:rPr>
                                <w:rFonts w:asciiTheme="majorEastAsia" w:eastAsiaTheme="majorEastAsia" w:hAnsiTheme="majorEastAsia"/>
                                <w:color w:val="000000" w:themeColor="text1"/>
                                <w:sz w:val="28"/>
                              </w:rPr>
                            </w:pPr>
                            <w:r w:rsidRPr="00A27D00">
                              <w:rPr>
                                <w:rFonts w:asciiTheme="majorEastAsia" w:eastAsiaTheme="majorEastAsia" w:hAnsiTheme="majorEastAsia" w:hint="eastAsia"/>
                                <w:color w:val="000000" w:themeColor="text1"/>
                                <w:sz w:val="28"/>
                              </w:rPr>
                              <w:t>参加者事前アンケート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8pt;margin-top:-1.75pt;width:474.75pt;height: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" strokeweight="4.5pt">
                <v:stroke linestyle="thinThick"/>
                <v:textbox inset="5.85pt,.7pt,5.85pt,.7pt">
                  <w:txbxContent>
                    <w:p w:rsidR="00A27D00" w:rsidRPr="00A27D00" w:rsidRDefault="00A27D00" w:rsidP="00A27D00">
                      <w:pPr>
                        <w:spacing w:line="460" w:lineRule="exact"/>
                        <w:jc w:val="center"/>
                        <w:rPr>
                          <w:rFonts w:asciiTheme="majorEastAsia" w:eastAsiaTheme="majorEastAsia" w:hAnsiTheme="majorEastAsia" w:hint="eastAsia"/>
                          <w:color w:val="000000" w:themeColor="text1"/>
                          <w:sz w:val="28"/>
                        </w:rPr>
                      </w:pPr>
                      <w:r w:rsidRPr="00A27D00">
                        <w:rPr>
                          <w:rFonts w:asciiTheme="majorEastAsia" w:eastAsiaTheme="majorEastAsia" w:hAnsiTheme="majorEastAsia" w:hint="eastAsia"/>
                          <w:color w:val="000000" w:themeColor="text1"/>
                          <w:sz w:val="28"/>
                        </w:rPr>
                        <w:t>平成29年度全国地域包括・在宅介護支援センター研修会</w:t>
                      </w:r>
                    </w:p>
                    <w:p w:rsidR="00A27D00" w:rsidRPr="00A27D00" w:rsidRDefault="00A27D00" w:rsidP="00A27D00">
                      <w:pPr>
                        <w:spacing w:line="460" w:lineRule="exact"/>
                        <w:jc w:val="center"/>
                        <w:rPr>
                          <w:rFonts w:asciiTheme="majorEastAsia" w:eastAsiaTheme="majorEastAsia" w:hAnsiTheme="majorEastAsia"/>
                          <w:color w:val="000000" w:themeColor="text1"/>
                          <w:sz w:val="28"/>
                        </w:rPr>
                      </w:pPr>
                      <w:r w:rsidRPr="00A27D00">
                        <w:rPr>
                          <w:rFonts w:asciiTheme="majorEastAsia" w:eastAsiaTheme="majorEastAsia" w:hAnsiTheme="majorEastAsia" w:hint="eastAsia"/>
                          <w:color w:val="000000" w:themeColor="text1"/>
                          <w:sz w:val="28"/>
                        </w:rPr>
                        <w:t>参加者事前アンケート</w:t>
                      </w:r>
                    </w:p>
                  </w:txbxContent>
                </v:textbox>
              </v:rect>
            </w:pict>
          </mc:Fallback>
        </mc:AlternateContent>
      </w:r>
    </w:p>
    <w:p w:rsidR="00B25B2C" w:rsidRPr="0019298F" w:rsidRDefault="00B25B2C" w:rsidP="00FF3823">
      <w:pPr>
        <w:jc w:val="center"/>
        <w:rPr>
          <w:rFonts w:ascii="HG丸ｺﾞｼｯｸM-PRO" w:eastAsia="HG丸ｺﾞｼｯｸM-PRO" w:hAnsi="HG丸ｺﾞｼｯｸM-PRO"/>
          <w:b/>
          <w:sz w:val="24"/>
          <w:szCs w:val="24"/>
        </w:rPr>
      </w:pPr>
    </w:p>
    <w:p w:rsidR="00B25B2C" w:rsidRDefault="00B25B2C">
      <w:pPr>
        <w:rPr>
          <w:sz w:val="24"/>
          <w:szCs w:val="24"/>
        </w:rPr>
      </w:pPr>
    </w:p>
    <w:p w:rsidR="00A27D00" w:rsidRPr="0019298F" w:rsidRDefault="00A27D00">
      <w:pPr>
        <w:rPr>
          <w:sz w:val="24"/>
          <w:szCs w:val="24"/>
        </w:rPr>
      </w:pPr>
    </w:p>
    <w:p w:rsidR="0019298F" w:rsidRDefault="0019298F" w:rsidP="00B25B2C">
      <w:pPr>
        <w:pStyle w:val="a3"/>
        <w:numPr>
          <w:ilvl w:val="0"/>
          <w:numId w:val="2"/>
        </w:numPr>
        <w:ind w:leftChars="0"/>
        <w:rPr>
          <w:sz w:val="24"/>
          <w:szCs w:val="24"/>
        </w:rPr>
      </w:pPr>
      <w:r>
        <w:rPr>
          <w:rFonts w:hint="eastAsia"/>
          <w:sz w:val="24"/>
          <w:szCs w:val="24"/>
        </w:rPr>
        <w:t>本研修会では、厚生労働省の各担当課より行政説明をいただく予定としております。それぞれのテーマに関連し、質問等があれば事前に本票に記入のうえ、平成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w:t>
      </w:r>
      <w:r>
        <w:rPr>
          <w:rFonts w:hint="eastAsia"/>
          <w:sz w:val="24"/>
          <w:szCs w:val="24"/>
        </w:rPr>
        <w:t>19</w:t>
      </w:r>
      <w:r>
        <w:rPr>
          <w:rFonts w:hint="eastAsia"/>
          <w:sz w:val="24"/>
          <w:szCs w:val="24"/>
        </w:rPr>
        <w:t>（金）までに</w:t>
      </w:r>
      <w:r>
        <w:rPr>
          <w:rFonts w:hint="eastAsia"/>
          <w:sz w:val="24"/>
          <w:szCs w:val="24"/>
        </w:rPr>
        <w:t>Email</w:t>
      </w:r>
      <w:r>
        <w:rPr>
          <w:rFonts w:hint="eastAsia"/>
          <w:sz w:val="24"/>
          <w:szCs w:val="24"/>
        </w:rPr>
        <w:t>または</w:t>
      </w:r>
      <w:r>
        <w:rPr>
          <w:rFonts w:hint="eastAsia"/>
          <w:sz w:val="24"/>
          <w:szCs w:val="24"/>
        </w:rPr>
        <w:t>FAX</w:t>
      </w:r>
      <w:r>
        <w:rPr>
          <w:rFonts w:hint="eastAsia"/>
          <w:sz w:val="24"/>
          <w:szCs w:val="24"/>
        </w:rPr>
        <w:t>で下記までご送信ください。</w:t>
      </w:r>
    </w:p>
    <w:p w:rsidR="00A27D00" w:rsidRDefault="00A27D00" w:rsidP="00B25B2C">
      <w:pPr>
        <w:pStyle w:val="a3"/>
        <w:numPr>
          <w:ilvl w:val="0"/>
          <w:numId w:val="2"/>
        </w:numPr>
        <w:ind w:leftChars="0"/>
        <w:rPr>
          <w:sz w:val="24"/>
          <w:szCs w:val="24"/>
        </w:rPr>
      </w:pPr>
      <w:r>
        <w:rPr>
          <w:rFonts w:hint="eastAsia"/>
          <w:sz w:val="24"/>
          <w:szCs w:val="24"/>
        </w:rPr>
        <w:t>いただいた質問事項等は匿名にて集約し、事前に厚生労働省</w:t>
      </w:r>
      <w:r w:rsidR="00874F83">
        <w:rPr>
          <w:rFonts w:hint="eastAsia"/>
          <w:sz w:val="24"/>
          <w:szCs w:val="24"/>
        </w:rPr>
        <w:t>各</w:t>
      </w:r>
      <w:bookmarkStart w:id="0" w:name="_GoBack"/>
      <w:bookmarkEnd w:id="0"/>
      <w:r>
        <w:rPr>
          <w:rFonts w:hint="eastAsia"/>
          <w:sz w:val="24"/>
          <w:szCs w:val="24"/>
        </w:rPr>
        <w:t>担当課にお渡しします（時間の都合上、すべての質問には対応できかねますのであらかじめご了承ください）。</w:t>
      </w:r>
    </w:p>
    <w:p w:rsidR="00B25B2C" w:rsidRPr="0019298F" w:rsidRDefault="00B25B2C" w:rsidP="00FF3823">
      <w:pPr>
        <w:rPr>
          <w:sz w:val="24"/>
          <w:szCs w:val="24"/>
        </w:rPr>
      </w:pPr>
    </w:p>
    <w:tbl>
      <w:tblPr>
        <w:tblStyle w:val="a6"/>
        <w:tblW w:w="0" w:type="auto"/>
        <w:tblInd w:w="108" w:type="dxa"/>
        <w:tblLook w:val="04A0" w:firstRow="1" w:lastRow="0" w:firstColumn="1" w:lastColumn="0" w:noHBand="0" w:noVBand="1"/>
      </w:tblPr>
      <w:tblGrid>
        <w:gridCol w:w="2410"/>
        <w:gridCol w:w="1985"/>
        <w:gridCol w:w="1134"/>
        <w:gridCol w:w="4110"/>
      </w:tblGrid>
      <w:tr w:rsidR="0075680A" w:rsidRPr="0019298F" w:rsidTr="0019298F">
        <w:trPr>
          <w:trHeight w:val="537"/>
        </w:trPr>
        <w:tc>
          <w:tcPr>
            <w:tcW w:w="2410" w:type="dxa"/>
            <w:vAlign w:val="center"/>
          </w:tcPr>
          <w:p w:rsidR="0075680A" w:rsidRPr="0019298F" w:rsidRDefault="0075680A" w:rsidP="0075680A">
            <w:pPr>
              <w:jc w:val="center"/>
              <w:rPr>
                <w:sz w:val="24"/>
                <w:szCs w:val="24"/>
              </w:rPr>
            </w:pPr>
            <w:r w:rsidRPr="0019298F">
              <w:rPr>
                <w:rFonts w:hint="eastAsia"/>
                <w:sz w:val="24"/>
                <w:szCs w:val="24"/>
              </w:rPr>
              <w:t>都道府県・指定都市</w:t>
            </w:r>
          </w:p>
        </w:tc>
        <w:tc>
          <w:tcPr>
            <w:tcW w:w="1985" w:type="dxa"/>
            <w:vAlign w:val="center"/>
          </w:tcPr>
          <w:p w:rsidR="0075680A" w:rsidRPr="0019298F" w:rsidRDefault="0075680A" w:rsidP="0075680A">
            <w:pPr>
              <w:jc w:val="left"/>
              <w:rPr>
                <w:sz w:val="24"/>
                <w:szCs w:val="24"/>
              </w:rPr>
            </w:pPr>
          </w:p>
        </w:tc>
        <w:tc>
          <w:tcPr>
            <w:tcW w:w="1134" w:type="dxa"/>
            <w:vAlign w:val="center"/>
          </w:tcPr>
          <w:p w:rsidR="0075680A" w:rsidRPr="0019298F" w:rsidRDefault="0075680A" w:rsidP="0075680A">
            <w:pPr>
              <w:jc w:val="center"/>
              <w:rPr>
                <w:sz w:val="24"/>
                <w:szCs w:val="24"/>
              </w:rPr>
            </w:pPr>
            <w:r w:rsidRPr="0019298F">
              <w:rPr>
                <w:rFonts w:hint="eastAsia"/>
                <w:sz w:val="24"/>
                <w:szCs w:val="24"/>
              </w:rPr>
              <w:t>お名前</w:t>
            </w:r>
          </w:p>
        </w:tc>
        <w:tc>
          <w:tcPr>
            <w:tcW w:w="4110" w:type="dxa"/>
            <w:vAlign w:val="center"/>
          </w:tcPr>
          <w:p w:rsidR="0075680A" w:rsidRPr="0019298F" w:rsidRDefault="0075680A" w:rsidP="0075680A">
            <w:pPr>
              <w:jc w:val="left"/>
              <w:rPr>
                <w:sz w:val="24"/>
                <w:szCs w:val="24"/>
              </w:rPr>
            </w:pPr>
          </w:p>
        </w:tc>
      </w:tr>
      <w:tr w:rsidR="0075680A" w:rsidRPr="0019298F" w:rsidTr="0019298F">
        <w:trPr>
          <w:trHeight w:val="537"/>
        </w:trPr>
        <w:tc>
          <w:tcPr>
            <w:tcW w:w="2410" w:type="dxa"/>
            <w:vAlign w:val="center"/>
          </w:tcPr>
          <w:p w:rsidR="0075680A" w:rsidRPr="0019298F" w:rsidRDefault="0075680A" w:rsidP="0075680A">
            <w:pPr>
              <w:jc w:val="center"/>
              <w:rPr>
                <w:sz w:val="24"/>
                <w:szCs w:val="24"/>
              </w:rPr>
            </w:pPr>
            <w:r w:rsidRPr="0019298F">
              <w:rPr>
                <w:rFonts w:hint="eastAsia"/>
                <w:sz w:val="24"/>
                <w:szCs w:val="24"/>
              </w:rPr>
              <w:t>所属</w:t>
            </w:r>
            <w:r w:rsidR="0019298F">
              <w:rPr>
                <w:rFonts w:hint="eastAsia"/>
                <w:sz w:val="24"/>
                <w:szCs w:val="24"/>
              </w:rPr>
              <w:t>センター</w:t>
            </w:r>
            <w:r w:rsidRPr="0019298F">
              <w:rPr>
                <w:rFonts w:hint="eastAsia"/>
                <w:sz w:val="24"/>
                <w:szCs w:val="24"/>
              </w:rPr>
              <w:t>名</w:t>
            </w:r>
            <w:r w:rsidR="0019298F">
              <w:rPr>
                <w:rFonts w:hint="eastAsia"/>
                <w:sz w:val="24"/>
                <w:szCs w:val="24"/>
              </w:rPr>
              <w:t>等</w:t>
            </w:r>
          </w:p>
        </w:tc>
        <w:tc>
          <w:tcPr>
            <w:tcW w:w="7229" w:type="dxa"/>
            <w:gridSpan w:val="3"/>
            <w:vAlign w:val="center"/>
          </w:tcPr>
          <w:p w:rsidR="0075680A" w:rsidRPr="0019298F" w:rsidRDefault="0075680A" w:rsidP="0075680A">
            <w:pPr>
              <w:jc w:val="left"/>
              <w:rPr>
                <w:sz w:val="24"/>
                <w:szCs w:val="24"/>
              </w:rPr>
            </w:pPr>
          </w:p>
        </w:tc>
      </w:tr>
    </w:tbl>
    <w:p w:rsidR="0075680A" w:rsidRPr="0019298F" w:rsidRDefault="0075680A" w:rsidP="00FF3823">
      <w:pPr>
        <w:rPr>
          <w:sz w:val="24"/>
          <w:szCs w:val="24"/>
        </w:rPr>
      </w:pPr>
    </w:p>
    <w:p w:rsidR="00FF3823" w:rsidRDefault="00F73AE3" w:rsidP="0075680A">
      <w:pPr>
        <w:pStyle w:val="a3"/>
        <w:numPr>
          <w:ilvl w:val="0"/>
          <w:numId w:val="4"/>
        </w:numPr>
        <w:ind w:leftChars="0"/>
        <w:rPr>
          <w:b/>
          <w:sz w:val="24"/>
          <w:szCs w:val="24"/>
        </w:rPr>
      </w:pPr>
      <w:r>
        <w:rPr>
          <w:rFonts w:hint="eastAsia"/>
          <w:b/>
          <w:sz w:val="24"/>
          <w:szCs w:val="24"/>
        </w:rPr>
        <w:t>平成</w:t>
      </w:r>
      <w:r>
        <w:rPr>
          <w:rFonts w:hint="eastAsia"/>
          <w:b/>
          <w:sz w:val="24"/>
          <w:szCs w:val="24"/>
        </w:rPr>
        <w:t>30</w:t>
      </w:r>
      <w:r>
        <w:rPr>
          <w:rFonts w:hint="eastAsia"/>
          <w:b/>
          <w:sz w:val="24"/>
          <w:szCs w:val="24"/>
        </w:rPr>
        <w:t>年</w:t>
      </w:r>
      <w:r>
        <w:rPr>
          <w:rFonts w:hint="eastAsia"/>
          <w:b/>
          <w:sz w:val="24"/>
          <w:szCs w:val="24"/>
        </w:rPr>
        <w:t>4</w:t>
      </w:r>
      <w:r>
        <w:rPr>
          <w:rFonts w:hint="eastAsia"/>
          <w:b/>
          <w:sz w:val="24"/>
          <w:szCs w:val="24"/>
        </w:rPr>
        <w:t>月施行の改正介護保険法（地域包括・在宅介護支援センターに関連する事項）</w:t>
      </w:r>
      <w:r w:rsidR="00874F83">
        <w:rPr>
          <w:rFonts w:hint="eastAsia"/>
          <w:b/>
          <w:sz w:val="24"/>
          <w:szCs w:val="24"/>
        </w:rPr>
        <w:t>やセンター事業</w:t>
      </w:r>
      <w:r>
        <w:rPr>
          <w:rFonts w:hint="eastAsia"/>
          <w:b/>
          <w:sz w:val="24"/>
          <w:szCs w:val="24"/>
        </w:rPr>
        <w:t>等について聞きたいことがあればご記入ください。</w:t>
      </w:r>
    </w:p>
    <w:tbl>
      <w:tblPr>
        <w:tblStyle w:val="a6"/>
        <w:tblW w:w="0" w:type="auto"/>
        <w:tblLook w:val="04A0" w:firstRow="1" w:lastRow="0" w:firstColumn="1" w:lastColumn="0" w:noHBand="0" w:noVBand="1"/>
      </w:tblPr>
      <w:tblGrid>
        <w:gridCol w:w="9836"/>
      </w:tblGrid>
      <w:tr w:rsidR="00A27D00" w:rsidTr="00A27D00">
        <w:trPr>
          <w:trHeight w:val="2561"/>
        </w:trPr>
        <w:tc>
          <w:tcPr>
            <w:tcW w:w="9836" w:type="dxa"/>
          </w:tcPr>
          <w:p w:rsidR="00A27D00" w:rsidRDefault="00A27D00" w:rsidP="00A27D00">
            <w:pPr>
              <w:rPr>
                <w:b/>
                <w:sz w:val="24"/>
                <w:szCs w:val="24"/>
              </w:rPr>
            </w:pPr>
          </w:p>
        </w:tc>
      </w:tr>
    </w:tbl>
    <w:p w:rsidR="00A27D00" w:rsidRPr="00A27D00" w:rsidRDefault="00A27D00" w:rsidP="00A27D00">
      <w:pPr>
        <w:rPr>
          <w:b/>
          <w:sz w:val="24"/>
          <w:szCs w:val="24"/>
        </w:rPr>
      </w:pPr>
    </w:p>
    <w:p w:rsidR="00CD1CEE" w:rsidRPr="0019298F" w:rsidRDefault="00F73AE3" w:rsidP="0075680A">
      <w:pPr>
        <w:pStyle w:val="a3"/>
        <w:numPr>
          <w:ilvl w:val="0"/>
          <w:numId w:val="4"/>
        </w:numPr>
        <w:ind w:leftChars="0"/>
        <w:rPr>
          <w:b/>
          <w:sz w:val="24"/>
          <w:szCs w:val="24"/>
        </w:rPr>
      </w:pPr>
      <w:r>
        <w:rPr>
          <w:rFonts w:hint="eastAsia"/>
          <w:b/>
          <w:sz w:val="24"/>
          <w:szCs w:val="24"/>
        </w:rPr>
        <w:t>地域共生社会の実現に向けた取り組み等に関して聞きたいことがあればご記入ください。</w:t>
      </w:r>
    </w:p>
    <w:tbl>
      <w:tblPr>
        <w:tblStyle w:val="a6"/>
        <w:tblW w:w="0" w:type="auto"/>
        <w:tblLook w:val="04A0" w:firstRow="1" w:lastRow="0" w:firstColumn="1" w:lastColumn="0" w:noHBand="0" w:noVBand="1"/>
      </w:tblPr>
      <w:tblGrid>
        <w:gridCol w:w="9836"/>
      </w:tblGrid>
      <w:tr w:rsidR="00A27D00" w:rsidTr="00A27D00">
        <w:trPr>
          <w:trHeight w:val="2599"/>
        </w:trPr>
        <w:tc>
          <w:tcPr>
            <w:tcW w:w="9836" w:type="dxa"/>
          </w:tcPr>
          <w:p w:rsidR="00A27D00" w:rsidRDefault="00A27D00" w:rsidP="0020386E">
            <w:pPr>
              <w:rPr>
                <w:b/>
                <w:sz w:val="24"/>
                <w:szCs w:val="24"/>
              </w:rPr>
            </w:pPr>
          </w:p>
        </w:tc>
      </w:tr>
    </w:tbl>
    <w:p w:rsidR="00E837E9" w:rsidRDefault="00E837E9" w:rsidP="00CD1CEE">
      <w:pPr>
        <w:rPr>
          <w:sz w:val="24"/>
          <w:szCs w:val="24"/>
        </w:rPr>
      </w:pPr>
    </w:p>
    <w:p w:rsidR="00A27D00" w:rsidRDefault="00A27D00" w:rsidP="00CD1CEE">
      <w:pPr>
        <w:rPr>
          <w:sz w:val="24"/>
          <w:szCs w:val="24"/>
        </w:rPr>
      </w:pPr>
    </w:p>
    <w:p w:rsidR="00F73AE3" w:rsidRDefault="00F73AE3" w:rsidP="00CD1CEE">
      <w:pPr>
        <w:rPr>
          <w:sz w:val="24"/>
          <w:szCs w:val="24"/>
        </w:rPr>
      </w:pPr>
      <w:r>
        <w:rPr>
          <w:rFonts w:hint="eastAsia"/>
          <w:sz w:val="24"/>
          <w:szCs w:val="24"/>
        </w:rPr>
        <w:t>【返送先】</w:t>
      </w:r>
    </w:p>
    <w:p w:rsidR="00F73AE3" w:rsidRDefault="00F73AE3" w:rsidP="00F73AE3">
      <w:pPr>
        <w:ind w:firstLineChars="100" w:firstLine="240"/>
        <w:rPr>
          <w:sz w:val="24"/>
          <w:szCs w:val="24"/>
        </w:rPr>
      </w:pPr>
      <w:r>
        <w:rPr>
          <w:rFonts w:hint="eastAsia"/>
          <w:sz w:val="24"/>
          <w:szCs w:val="24"/>
        </w:rPr>
        <w:t>全国地域包括・在宅介護支援センター協議会　事務局</w:t>
      </w:r>
    </w:p>
    <w:p w:rsidR="00F73AE3" w:rsidRDefault="00F73AE3" w:rsidP="00F73AE3">
      <w:pPr>
        <w:ind w:firstLineChars="100" w:firstLine="240"/>
        <w:rPr>
          <w:sz w:val="24"/>
          <w:szCs w:val="24"/>
        </w:rPr>
      </w:pPr>
      <w:r>
        <w:rPr>
          <w:rFonts w:hint="eastAsia"/>
          <w:sz w:val="24"/>
          <w:szCs w:val="24"/>
        </w:rPr>
        <w:t>（全国社会福祉協議会　高年・障害福祉部内）</w:t>
      </w:r>
    </w:p>
    <w:p w:rsidR="00F73AE3" w:rsidRPr="00F73AE3" w:rsidRDefault="00F73AE3" w:rsidP="00F73AE3">
      <w:pPr>
        <w:ind w:firstLineChars="200" w:firstLine="520"/>
        <w:rPr>
          <w:sz w:val="26"/>
          <w:szCs w:val="26"/>
        </w:rPr>
      </w:pPr>
      <w:r w:rsidRPr="00F73AE3">
        <w:rPr>
          <w:rFonts w:hint="eastAsia"/>
          <w:sz w:val="26"/>
          <w:szCs w:val="26"/>
        </w:rPr>
        <w:t>Email</w:t>
      </w:r>
      <w:r w:rsidRPr="00F73AE3">
        <w:rPr>
          <w:rFonts w:hint="eastAsia"/>
          <w:sz w:val="26"/>
          <w:szCs w:val="26"/>
        </w:rPr>
        <w:t>：</w:t>
      </w:r>
      <w:hyperlink r:id="rId9" w:history="1">
        <w:r w:rsidRPr="00F73AE3">
          <w:rPr>
            <w:rStyle w:val="a7"/>
            <w:rFonts w:hint="eastAsia"/>
            <w:sz w:val="26"/>
            <w:szCs w:val="26"/>
          </w:rPr>
          <w:t>z-konen@shakyo.or.jp</w:t>
        </w:r>
      </w:hyperlink>
      <w:r w:rsidRPr="00F73AE3">
        <w:rPr>
          <w:rFonts w:hint="eastAsia"/>
          <w:sz w:val="26"/>
          <w:szCs w:val="26"/>
        </w:rPr>
        <w:t xml:space="preserve">　</w:t>
      </w:r>
      <w:r>
        <w:rPr>
          <w:rFonts w:hint="eastAsia"/>
          <w:sz w:val="26"/>
          <w:szCs w:val="26"/>
        </w:rPr>
        <w:t>FAX</w:t>
      </w:r>
      <w:r w:rsidRPr="00F73AE3">
        <w:rPr>
          <w:rFonts w:hint="eastAsia"/>
          <w:sz w:val="26"/>
          <w:szCs w:val="26"/>
        </w:rPr>
        <w:t>：</w:t>
      </w:r>
      <w:r w:rsidRPr="00F73AE3">
        <w:rPr>
          <w:rFonts w:hint="eastAsia"/>
          <w:sz w:val="26"/>
          <w:szCs w:val="26"/>
        </w:rPr>
        <w:t>03-3581-2428</w:t>
      </w:r>
    </w:p>
    <w:sectPr w:rsidR="00F73AE3" w:rsidRPr="00F73AE3" w:rsidSect="00A27D00">
      <w:pgSz w:w="11906" w:h="16838" w:code="9"/>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CC7" w:rsidRDefault="00DB5CC7" w:rsidP="0099615E">
      <w:r>
        <w:separator/>
      </w:r>
    </w:p>
  </w:endnote>
  <w:endnote w:type="continuationSeparator" w:id="0">
    <w:p w:rsidR="00DB5CC7" w:rsidRDefault="00DB5CC7" w:rsidP="0099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CC7" w:rsidRDefault="00DB5CC7" w:rsidP="0099615E">
      <w:r>
        <w:separator/>
      </w:r>
    </w:p>
  </w:footnote>
  <w:footnote w:type="continuationSeparator" w:id="0">
    <w:p w:rsidR="00DB5CC7" w:rsidRDefault="00DB5CC7" w:rsidP="0099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7E91"/>
    <w:multiLevelType w:val="hybridMultilevel"/>
    <w:tmpl w:val="4D4E32E6"/>
    <w:lvl w:ilvl="0" w:tplc="6616DF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255640"/>
    <w:multiLevelType w:val="hybridMultilevel"/>
    <w:tmpl w:val="5B764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AF1F75"/>
    <w:multiLevelType w:val="hybridMultilevel"/>
    <w:tmpl w:val="B106D73C"/>
    <w:lvl w:ilvl="0" w:tplc="29F862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3A0457"/>
    <w:multiLevelType w:val="hybridMultilevel"/>
    <w:tmpl w:val="7930B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8"/>
    <w:rsid w:val="0003453F"/>
    <w:rsid w:val="0019298F"/>
    <w:rsid w:val="001B19D1"/>
    <w:rsid w:val="002E257E"/>
    <w:rsid w:val="00365D59"/>
    <w:rsid w:val="005B260A"/>
    <w:rsid w:val="006C7C32"/>
    <w:rsid w:val="0075680A"/>
    <w:rsid w:val="007F6CD9"/>
    <w:rsid w:val="00874F83"/>
    <w:rsid w:val="008E02CB"/>
    <w:rsid w:val="0099615E"/>
    <w:rsid w:val="00A27D00"/>
    <w:rsid w:val="00AF442A"/>
    <w:rsid w:val="00B25B2C"/>
    <w:rsid w:val="00CD1CEE"/>
    <w:rsid w:val="00D2581B"/>
    <w:rsid w:val="00DB5CC7"/>
    <w:rsid w:val="00E32FA2"/>
    <w:rsid w:val="00E81EF8"/>
    <w:rsid w:val="00E837E9"/>
    <w:rsid w:val="00F73AE3"/>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2A"/>
    <w:pPr>
      <w:ind w:leftChars="400" w:left="840"/>
    </w:pPr>
  </w:style>
  <w:style w:type="paragraph" w:styleId="a4">
    <w:name w:val="Balloon Text"/>
    <w:basedOn w:val="a"/>
    <w:link w:val="a5"/>
    <w:uiPriority w:val="99"/>
    <w:semiHidden/>
    <w:unhideWhenUsed/>
    <w:rsid w:val="00FF3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823"/>
    <w:rPr>
      <w:rFonts w:asciiTheme="majorHAnsi" w:eastAsiaTheme="majorEastAsia" w:hAnsiTheme="majorHAnsi" w:cstheme="majorBidi"/>
      <w:sz w:val="18"/>
      <w:szCs w:val="18"/>
    </w:rPr>
  </w:style>
  <w:style w:type="table" w:styleId="a6">
    <w:name w:val="Table Grid"/>
    <w:basedOn w:val="a1"/>
    <w:uiPriority w:val="59"/>
    <w:rsid w:val="0075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D1CEE"/>
    <w:rPr>
      <w:color w:val="0000FF" w:themeColor="hyperlink"/>
      <w:u w:val="single"/>
    </w:rPr>
  </w:style>
  <w:style w:type="paragraph" w:styleId="a8">
    <w:name w:val="header"/>
    <w:basedOn w:val="a"/>
    <w:link w:val="a9"/>
    <w:uiPriority w:val="99"/>
    <w:unhideWhenUsed/>
    <w:rsid w:val="0099615E"/>
    <w:pPr>
      <w:tabs>
        <w:tab w:val="center" w:pos="4252"/>
        <w:tab w:val="right" w:pos="8504"/>
      </w:tabs>
      <w:snapToGrid w:val="0"/>
    </w:pPr>
  </w:style>
  <w:style w:type="character" w:customStyle="1" w:styleId="a9">
    <w:name w:val="ヘッダー (文字)"/>
    <w:basedOn w:val="a0"/>
    <w:link w:val="a8"/>
    <w:uiPriority w:val="99"/>
    <w:rsid w:val="0099615E"/>
  </w:style>
  <w:style w:type="paragraph" w:styleId="aa">
    <w:name w:val="footer"/>
    <w:basedOn w:val="a"/>
    <w:link w:val="ab"/>
    <w:uiPriority w:val="99"/>
    <w:unhideWhenUsed/>
    <w:rsid w:val="0099615E"/>
    <w:pPr>
      <w:tabs>
        <w:tab w:val="center" w:pos="4252"/>
        <w:tab w:val="right" w:pos="8504"/>
      </w:tabs>
      <w:snapToGrid w:val="0"/>
    </w:pPr>
  </w:style>
  <w:style w:type="character" w:customStyle="1" w:styleId="ab">
    <w:name w:val="フッター (文字)"/>
    <w:basedOn w:val="a0"/>
    <w:link w:val="aa"/>
    <w:uiPriority w:val="99"/>
    <w:rsid w:val="00996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2A"/>
    <w:pPr>
      <w:ind w:leftChars="400" w:left="840"/>
    </w:pPr>
  </w:style>
  <w:style w:type="paragraph" w:styleId="a4">
    <w:name w:val="Balloon Text"/>
    <w:basedOn w:val="a"/>
    <w:link w:val="a5"/>
    <w:uiPriority w:val="99"/>
    <w:semiHidden/>
    <w:unhideWhenUsed/>
    <w:rsid w:val="00FF3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823"/>
    <w:rPr>
      <w:rFonts w:asciiTheme="majorHAnsi" w:eastAsiaTheme="majorEastAsia" w:hAnsiTheme="majorHAnsi" w:cstheme="majorBidi"/>
      <w:sz w:val="18"/>
      <w:szCs w:val="18"/>
    </w:rPr>
  </w:style>
  <w:style w:type="table" w:styleId="a6">
    <w:name w:val="Table Grid"/>
    <w:basedOn w:val="a1"/>
    <w:uiPriority w:val="59"/>
    <w:rsid w:val="00756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D1CEE"/>
    <w:rPr>
      <w:color w:val="0000FF" w:themeColor="hyperlink"/>
      <w:u w:val="single"/>
    </w:rPr>
  </w:style>
  <w:style w:type="paragraph" w:styleId="a8">
    <w:name w:val="header"/>
    <w:basedOn w:val="a"/>
    <w:link w:val="a9"/>
    <w:uiPriority w:val="99"/>
    <w:unhideWhenUsed/>
    <w:rsid w:val="0099615E"/>
    <w:pPr>
      <w:tabs>
        <w:tab w:val="center" w:pos="4252"/>
        <w:tab w:val="right" w:pos="8504"/>
      </w:tabs>
      <w:snapToGrid w:val="0"/>
    </w:pPr>
  </w:style>
  <w:style w:type="character" w:customStyle="1" w:styleId="a9">
    <w:name w:val="ヘッダー (文字)"/>
    <w:basedOn w:val="a0"/>
    <w:link w:val="a8"/>
    <w:uiPriority w:val="99"/>
    <w:rsid w:val="0099615E"/>
  </w:style>
  <w:style w:type="paragraph" w:styleId="aa">
    <w:name w:val="footer"/>
    <w:basedOn w:val="a"/>
    <w:link w:val="ab"/>
    <w:uiPriority w:val="99"/>
    <w:unhideWhenUsed/>
    <w:rsid w:val="0099615E"/>
    <w:pPr>
      <w:tabs>
        <w:tab w:val="center" w:pos="4252"/>
        <w:tab w:val="right" w:pos="8504"/>
      </w:tabs>
      <w:snapToGrid w:val="0"/>
    </w:pPr>
  </w:style>
  <w:style w:type="character" w:customStyle="1" w:styleId="ab">
    <w:name w:val="フッター (文字)"/>
    <w:basedOn w:val="a0"/>
    <w:link w:val="aa"/>
    <w:uiPriority w:val="99"/>
    <w:rsid w:val="0099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konen@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2D69-8A28-494E-BA36-8A1D6DFF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全国社会福祉協議会</dc:creator>
  <cp:lastModifiedBy>松山 由佳</cp:lastModifiedBy>
  <cp:revision>3</cp:revision>
  <cp:lastPrinted>2017-12-01T00:16:00Z</cp:lastPrinted>
  <dcterms:created xsi:type="dcterms:W3CDTF">2017-11-27T08:37:00Z</dcterms:created>
  <dcterms:modified xsi:type="dcterms:W3CDTF">2017-12-01T00:16:00Z</dcterms:modified>
</cp:coreProperties>
</file>